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67ADA" w14:textId="3AD33251" w:rsidR="00D4637C" w:rsidRPr="0038610E" w:rsidRDefault="00B348F2" w:rsidP="00B348F2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38610E">
        <w:rPr>
          <w:rFonts w:cs="B Nazanin"/>
          <w:b/>
          <w:bCs/>
          <w:sz w:val="26"/>
          <w:szCs w:val="26"/>
          <w:rtl/>
          <w:lang w:bidi="fa-IR"/>
        </w:rPr>
        <w:t>بسمه تعالی</w:t>
      </w:r>
    </w:p>
    <w:p w14:paraId="7193C667" w14:textId="39B10027" w:rsidR="00B348F2" w:rsidRPr="0038610E" w:rsidRDefault="00B348F2" w:rsidP="00CD27B6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38610E">
        <w:rPr>
          <w:rFonts w:cs="B Nazanin"/>
          <w:b/>
          <w:bCs/>
          <w:sz w:val="26"/>
          <w:szCs w:val="26"/>
          <w:rtl/>
          <w:lang w:bidi="fa-IR"/>
        </w:rPr>
        <w:t xml:space="preserve">اسامی حاضرین در جلسه مجمع مورخ </w:t>
      </w:r>
      <w:r w:rsidR="0038610E" w:rsidRPr="0038610E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CD27B6">
        <w:rPr>
          <w:rFonts w:cs="B Nazanin"/>
          <w:b/>
          <w:bCs/>
          <w:sz w:val="26"/>
          <w:szCs w:val="26"/>
          <w:lang w:bidi="fa-IR"/>
        </w:rPr>
        <w:t>13</w:t>
      </w:r>
      <w:r w:rsidRPr="0038610E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CD27B6">
        <w:rPr>
          <w:rFonts w:cs="B Nazanin" w:hint="cs"/>
          <w:b/>
          <w:bCs/>
          <w:sz w:val="26"/>
          <w:szCs w:val="26"/>
          <w:rtl/>
          <w:lang w:bidi="fa-IR"/>
        </w:rPr>
        <w:t>خرداد</w:t>
      </w:r>
      <w:r w:rsidR="00CD2B78">
        <w:rPr>
          <w:rFonts w:cs="B Nazanin" w:hint="cs"/>
          <w:b/>
          <w:bCs/>
          <w:sz w:val="26"/>
          <w:szCs w:val="26"/>
          <w:rtl/>
          <w:lang w:bidi="fa-IR"/>
        </w:rPr>
        <w:t xml:space="preserve"> ماه</w:t>
      </w:r>
      <w:r w:rsidRPr="0038610E">
        <w:rPr>
          <w:rFonts w:cs="B Nazanin"/>
          <w:b/>
          <w:bCs/>
          <w:sz w:val="26"/>
          <w:szCs w:val="26"/>
          <w:rtl/>
          <w:lang w:bidi="fa-IR"/>
        </w:rPr>
        <w:t xml:space="preserve"> 140</w:t>
      </w:r>
      <w:r w:rsidR="00CD27B6">
        <w:rPr>
          <w:rFonts w:cs="B Nazanin" w:hint="cs"/>
          <w:b/>
          <w:bCs/>
          <w:sz w:val="26"/>
          <w:szCs w:val="26"/>
          <w:rtl/>
          <w:lang w:bidi="fa-IR"/>
        </w:rPr>
        <w:t>2</w:t>
      </w:r>
    </w:p>
    <w:p w14:paraId="2AFCA78B" w14:textId="77777777" w:rsidR="00B348F2" w:rsidRPr="00B348F2" w:rsidRDefault="00B348F2" w:rsidP="00B348F2">
      <w:pPr>
        <w:bidi/>
        <w:jc w:val="both"/>
        <w:rPr>
          <w:rFonts w:cstheme="minorHAnsi"/>
          <w:b/>
          <w:bCs/>
          <w:sz w:val="26"/>
          <w:szCs w:val="26"/>
          <w:rtl/>
          <w:lang w:bidi="fa-IR"/>
        </w:rPr>
      </w:pPr>
    </w:p>
    <w:p w14:paraId="577491BB" w14:textId="370A569C" w:rsidR="00B348F2" w:rsidRPr="0038610E" w:rsidRDefault="00B348F2" w:rsidP="00FF464E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  <w:r w:rsidRPr="0038610E">
        <w:rPr>
          <w:rFonts w:cs="B Nazanin"/>
          <w:sz w:val="26"/>
          <w:szCs w:val="26"/>
          <w:rtl/>
          <w:lang w:bidi="fa-IR"/>
        </w:rPr>
        <w:t xml:space="preserve">بدینوسیله </w:t>
      </w:r>
      <w:r w:rsidR="001B0228" w:rsidRPr="0038610E">
        <w:rPr>
          <w:rFonts w:cs="B Nazanin" w:hint="cs"/>
          <w:sz w:val="26"/>
          <w:szCs w:val="26"/>
          <w:rtl/>
          <w:lang w:bidi="fa-IR"/>
        </w:rPr>
        <w:t xml:space="preserve">به اطلاع می رساند </w:t>
      </w:r>
      <w:r w:rsidRPr="0038610E">
        <w:rPr>
          <w:rFonts w:cs="B Nazanin"/>
          <w:sz w:val="26"/>
          <w:szCs w:val="26"/>
          <w:rtl/>
          <w:lang w:bidi="fa-IR"/>
        </w:rPr>
        <w:t xml:space="preserve">جلسه مجمع </w:t>
      </w:r>
      <w:r w:rsidR="001B0228" w:rsidRPr="0038610E">
        <w:rPr>
          <w:rFonts w:cs="B Nazanin" w:hint="cs"/>
          <w:sz w:val="26"/>
          <w:szCs w:val="26"/>
          <w:rtl/>
          <w:lang w:bidi="fa-IR"/>
        </w:rPr>
        <w:t xml:space="preserve">صندوق سرمایه گذاری اختصاصی بازارگردانی </w:t>
      </w:r>
      <w:r w:rsidR="001F6574" w:rsidRPr="0038610E">
        <w:rPr>
          <w:rFonts w:cs="B Nazanin" w:hint="cs"/>
          <w:sz w:val="26"/>
          <w:szCs w:val="26"/>
          <w:rtl/>
          <w:lang w:bidi="fa-IR"/>
        </w:rPr>
        <w:t xml:space="preserve">آرمان تدبیر </w:t>
      </w:r>
      <w:r w:rsidR="001B0228" w:rsidRPr="0038610E">
        <w:rPr>
          <w:rFonts w:cs="B Nazanin" w:hint="cs"/>
          <w:sz w:val="26"/>
          <w:szCs w:val="26"/>
          <w:rtl/>
          <w:lang w:bidi="fa-IR"/>
        </w:rPr>
        <w:t>نقش جهان به شماره ثبت 11822 نزد سازمان بورس و اوراق بهادار و شماره ثبت 51247 نزد سازمان ثبت شرکت ها و مؤسسات غیر تجاری تهران، در تاریخ</w:t>
      </w:r>
      <w:r w:rsidRPr="0038610E">
        <w:rPr>
          <w:rFonts w:cs="B Nazanin"/>
          <w:sz w:val="26"/>
          <w:szCs w:val="26"/>
          <w:rtl/>
          <w:lang w:bidi="fa-IR"/>
        </w:rPr>
        <w:t xml:space="preserve"> </w:t>
      </w:r>
      <w:r w:rsidR="00FF464E">
        <w:rPr>
          <w:rFonts w:cs="B Nazanin" w:hint="cs"/>
          <w:color w:val="000000" w:themeColor="text1"/>
          <w:sz w:val="26"/>
          <w:szCs w:val="26"/>
          <w:rtl/>
          <w:lang w:bidi="fa-IR"/>
        </w:rPr>
        <w:t>13</w:t>
      </w:r>
      <w:r w:rsidR="0038610E" w:rsidRPr="0038610E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FF464E">
        <w:rPr>
          <w:rFonts w:cs="B Nazanin" w:hint="cs"/>
          <w:color w:val="000000" w:themeColor="text1"/>
          <w:sz w:val="26"/>
          <w:szCs w:val="26"/>
          <w:rtl/>
          <w:lang w:bidi="fa-IR"/>
        </w:rPr>
        <w:t>خرداد</w:t>
      </w:r>
      <w:r w:rsidR="00CD2B78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ماه</w:t>
      </w:r>
      <w:r w:rsidRPr="0038610E">
        <w:rPr>
          <w:rFonts w:cs="B Nazanin"/>
          <w:color w:val="000000" w:themeColor="text1"/>
          <w:sz w:val="26"/>
          <w:szCs w:val="26"/>
          <w:rtl/>
          <w:lang w:bidi="fa-IR"/>
        </w:rPr>
        <w:t xml:space="preserve"> 140</w:t>
      </w:r>
      <w:r w:rsidR="00FF464E">
        <w:rPr>
          <w:rFonts w:cs="B Nazanin" w:hint="cs"/>
          <w:color w:val="000000" w:themeColor="text1"/>
          <w:sz w:val="26"/>
          <w:szCs w:val="26"/>
          <w:rtl/>
          <w:lang w:bidi="fa-IR"/>
        </w:rPr>
        <w:t>2</w:t>
      </w:r>
      <w:r w:rsidRPr="0038610E">
        <w:rPr>
          <w:rFonts w:cs="B Nazanin"/>
          <w:color w:val="000000" w:themeColor="text1"/>
          <w:sz w:val="26"/>
          <w:szCs w:val="26"/>
          <w:rtl/>
          <w:lang w:bidi="fa-IR"/>
        </w:rPr>
        <w:t xml:space="preserve"> </w:t>
      </w:r>
      <w:r w:rsidRPr="0038610E">
        <w:rPr>
          <w:rFonts w:cs="B Nazanin"/>
          <w:sz w:val="26"/>
          <w:szCs w:val="26"/>
          <w:rtl/>
          <w:lang w:bidi="fa-IR"/>
        </w:rPr>
        <w:t xml:space="preserve">با دستور جلسه </w:t>
      </w:r>
      <w:r w:rsidR="00FF464E">
        <w:rPr>
          <w:rFonts w:cs="B Nazanin" w:hint="cs"/>
          <w:sz w:val="26"/>
          <w:szCs w:val="26"/>
          <w:rtl/>
          <w:lang w:bidi="fa-IR"/>
        </w:rPr>
        <w:t xml:space="preserve"> </w:t>
      </w:r>
      <w:r w:rsidR="00FF464E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تغییر  پارامترهای بازارگردانی نماد </w:t>
      </w:r>
      <w:r w:rsidR="00FF464E">
        <w:rPr>
          <w:rFonts w:cs="Calibri" w:hint="cs"/>
          <w:color w:val="000000" w:themeColor="text1"/>
          <w:sz w:val="26"/>
          <w:szCs w:val="26"/>
          <w:rtl/>
          <w:lang w:bidi="fa-IR"/>
        </w:rPr>
        <w:t>"واحیا"</w:t>
      </w:r>
      <w:r w:rsidRPr="0038610E">
        <w:rPr>
          <w:rFonts w:cs="B Nazanin"/>
          <w:sz w:val="26"/>
          <w:szCs w:val="26"/>
          <w:rtl/>
          <w:lang w:bidi="fa-IR"/>
        </w:rPr>
        <w:t>با حضور</w:t>
      </w:r>
      <w:r w:rsidR="00411042" w:rsidRPr="0038610E">
        <w:rPr>
          <w:rFonts w:cs="B Nazanin" w:hint="cs"/>
          <w:sz w:val="26"/>
          <w:szCs w:val="26"/>
          <w:rtl/>
          <w:lang w:bidi="fa-IR"/>
        </w:rPr>
        <w:t xml:space="preserve"> </w:t>
      </w:r>
      <w:r w:rsidR="009D1976" w:rsidRPr="0038610E">
        <w:rPr>
          <w:rFonts w:cs="B Nazanin" w:hint="cs"/>
          <w:sz w:val="26"/>
          <w:szCs w:val="26"/>
          <w:rtl/>
          <w:lang w:bidi="fa-IR"/>
        </w:rPr>
        <w:t>صد در صد</w:t>
      </w:r>
      <w:r w:rsidR="00F927B9" w:rsidRPr="0038610E">
        <w:rPr>
          <w:rFonts w:cs="B Nazanin" w:hint="cs"/>
          <w:sz w:val="26"/>
          <w:szCs w:val="26"/>
          <w:rtl/>
          <w:lang w:bidi="fa-IR"/>
        </w:rPr>
        <w:t xml:space="preserve"> </w:t>
      </w:r>
      <w:r w:rsidR="00411042" w:rsidRPr="0038610E">
        <w:rPr>
          <w:rFonts w:cs="B Nazanin" w:hint="cs"/>
          <w:sz w:val="26"/>
          <w:szCs w:val="26"/>
          <w:rtl/>
          <w:lang w:bidi="fa-IR"/>
        </w:rPr>
        <w:t>دارندگان واحدهای سرمایه گذری ممتاز و نمایندگان</w:t>
      </w:r>
      <w:r w:rsidRPr="0038610E">
        <w:rPr>
          <w:rFonts w:cs="B Nazanin"/>
          <w:sz w:val="26"/>
          <w:szCs w:val="26"/>
          <w:rtl/>
          <w:lang w:bidi="fa-IR"/>
        </w:rPr>
        <w:t xml:space="preserve"> ارکان به شرح زیر تشکیل گرد</w:t>
      </w:r>
      <w:r w:rsidR="001B0228" w:rsidRPr="0038610E">
        <w:rPr>
          <w:rFonts w:cs="B Nazanin" w:hint="cs"/>
          <w:sz w:val="26"/>
          <w:szCs w:val="26"/>
          <w:rtl/>
          <w:lang w:bidi="fa-IR"/>
        </w:rPr>
        <w:t>ید</w:t>
      </w:r>
      <w:r w:rsidRPr="0038610E">
        <w:rPr>
          <w:rFonts w:cs="B Nazanin"/>
          <w:sz w:val="26"/>
          <w:szCs w:val="26"/>
          <w:rtl/>
          <w:lang w:bidi="fa-IR"/>
        </w:rPr>
        <w:t>ه است:</w:t>
      </w:r>
    </w:p>
    <w:tbl>
      <w:tblPr>
        <w:tblStyle w:val="TableGrid"/>
        <w:bidiVisual/>
        <w:tblW w:w="10478" w:type="dxa"/>
        <w:tblInd w:w="-726" w:type="dxa"/>
        <w:tblLook w:val="04A0" w:firstRow="1" w:lastRow="0" w:firstColumn="1" w:lastColumn="0" w:noHBand="0" w:noVBand="1"/>
      </w:tblPr>
      <w:tblGrid>
        <w:gridCol w:w="2430"/>
        <w:gridCol w:w="1817"/>
        <w:gridCol w:w="2163"/>
        <w:gridCol w:w="2076"/>
        <w:gridCol w:w="1992"/>
      </w:tblGrid>
      <w:tr w:rsidR="00EB71EE" w:rsidRPr="0038610E" w14:paraId="351B9D1F" w14:textId="77777777" w:rsidTr="00CD2B78">
        <w:trPr>
          <w:trHeight w:val="801"/>
        </w:trPr>
        <w:tc>
          <w:tcPr>
            <w:tcW w:w="2430" w:type="dxa"/>
            <w:shd w:val="clear" w:color="auto" w:fill="D9D9D9" w:themeFill="background1" w:themeFillShade="D9"/>
          </w:tcPr>
          <w:p w14:paraId="62A2FFBB" w14:textId="77777777" w:rsidR="00EB71EE" w:rsidRPr="0038610E" w:rsidRDefault="00EB71EE" w:rsidP="00B348F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6A8794E7" w14:textId="218DC980" w:rsidR="00EB71EE" w:rsidRPr="0038610E" w:rsidRDefault="00EB71EE" w:rsidP="001B022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اسامی حاضران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14380DA5" w14:textId="77777777" w:rsidR="00EB71EE" w:rsidRPr="0038610E" w:rsidRDefault="00EB71EE" w:rsidP="00B348F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6E6862DE" w14:textId="2239888B" w:rsidR="00EB71EE" w:rsidRPr="0038610E" w:rsidRDefault="00EB71EE" w:rsidP="001B022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سمت</w:t>
            </w:r>
            <w:r w:rsidRPr="0038610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در صندوق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14:paraId="43FEB40F" w14:textId="35A25AA7" w:rsidR="00EB71EE" w:rsidRPr="0038610E" w:rsidRDefault="00EB71EE" w:rsidP="00B348F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درصد از کل واحدهای سرمایه گذاری ممتاز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14:paraId="7E9D9914" w14:textId="082D1156" w:rsidR="00EB71EE" w:rsidRPr="0038610E" w:rsidRDefault="00EB71EE" w:rsidP="00B348F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3376C91E" w14:textId="457041EA" w:rsidR="00EB71EE" w:rsidRPr="0038610E" w:rsidRDefault="00EB71EE" w:rsidP="001B022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نام نماینده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235D2A4D" w14:textId="77777777" w:rsidR="00EB71EE" w:rsidRPr="0038610E" w:rsidRDefault="00EB71EE" w:rsidP="00B348F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35DA2F6A" w14:textId="037E67B5" w:rsidR="00EB71EE" w:rsidRPr="0038610E" w:rsidRDefault="00EB71EE" w:rsidP="00EB71E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سمت در مجمع</w:t>
            </w:r>
          </w:p>
        </w:tc>
      </w:tr>
      <w:tr w:rsidR="00EB71EE" w:rsidRPr="0038610E" w14:paraId="40AB2EB0" w14:textId="77777777" w:rsidTr="00CD2B78">
        <w:trPr>
          <w:trHeight w:val="624"/>
        </w:trPr>
        <w:tc>
          <w:tcPr>
            <w:tcW w:w="2430" w:type="dxa"/>
          </w:tcPr>
          <w:p w14:paraId="7F67803B" w14:textId="1EB308C2" w:rsidR="00EB71EE" w:rsidRPr="0038610E" w:rsidRDefault="00EB71EE" w:rsidP="001B0228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 w:hint="cs"/>
                <w:sz w:val="26"/>
                <w:szCs w:val="26"/>
                <w:rtl/>
                <w:lang w:bidi="fa-IR"/>
              </w:rPr>
              <w:t>شرکت کارگزاری آرمان تدبیر نقش جهان</w:t>
            </w:r>
          </w:p>
        </w:tc>
        <w:tc>
          <w:tcPr>
            <w:tcW w:w="1817" w:type="dxa"/>
          </w:tcPr>
          <w:p w14:paraId="40AF4CB2" w14:textId="2C141C3F" w:rsidR="00EB71EE" w:rsidRPr="0038610E" w:rsidRDefault="00EB71EE" w:rsidP="001B0228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 w:hint="cs"/>
                <w:sz w:val="26"/>
                <w:szCs w:val="26"/>
                <w:rtl/>
                <w:lang w:bidi="fa-IR"/>
              </w:rPr>
              <w:t>دارنده واحد ممتاز</w:t>
            </w:r>
          </w:p>
        </w:tc>
        <w:tc>
          <w:tcPr>
            <w:tcW w:w="2163" w:type="dxa"/>
          </w:tcPr>
          <w:p w14:paraId="66269D31" w14:textId="661E86CD" w:rsidR="00EB71EE" w:rsidRPr="0038610E" w:rsidRDefault="00EB71EE" w:rsidP="001B0228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 w:hint="cs"/>
                <w:sz w:val="26"/>
                <w:szCs w:val="26"/>
                <w:rtl/>
                <w:lang w:bidi="fa-IR"/>
              </w:rPr>
              <w:t>90%</w:t>
            </w:r>
          </w:p>
        </w:tc>
        <w:tc>
          <w:tcPr>
            <w:tcW w:w="2076" w:type="dxa"/>
          </w:tcPr>
          <w:p w14:paraId="1648A0A9" w14:textId="709A8D50" w:rsidR="00EB71EE" w:rsidRPr="0038610E" w:rsidRDefault="00EB71EE" w:rsidP="008E28BE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جناب آقای </w:t>
            </w:r>
            <w:r w:rsidR="008E28BE">
              <w:rPr>
                <w:rFonts w:cs="B Nazanin" w:hint="cs"/>
                <w:sz w:val="26"/>
                <w:szCs w:val="26"/>
                <w:rtl/>
                <w:lang w:bidi="fa-IR"/>
              </w:rPr>
              <w:t>محمد</w:t>
            </w:r>
            <w:r w:rsidR="0038610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8E28BE">
              <w:rPr>
                <w:rFonts w:cs="B Nazanin" w:hint="cs"/>
                <w:sz w:val="26"/>
                <w:szCs w:val="26"/>
                <w:rtl/>
                <w:lang w:bidi="fa-IR"/>
              </w:rPr>
              <w:t>جعفری نوش آبادی</w:t>
            </w:r>
          </w:p>
        </w:tc>
        <w:tc>
          <w:tcPr>
            <w:tcW w:w="1992" w:type="dxa"/>
          </w:tcPr>
          <w:p w14:paraId="23246128" w14:textId="3512C55C" w:rsidR="00EB71EE" w:rsidRPr="0038610E" w:rsidRDefault="00EB71EE" w:rsidP="001B0228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 w:hint="cs"/>
                <w:sz w:val="26"/>
                <w:szCs w:val="26"/>
                <w:rtl/>
                <w:lang w:bidi="fa-IR"/>
              </w:rPr>
              <w:t>رئیس مجمع</w:t>
            </w:r>
          </w:p>
        </w:tc>
      </w:tr>
      <w:tr w:rsidR="009D1976" w:rsidRPr="0038610E" w14:paraId="768DDB9E" w14:textId="77777777" w:rsidTr="00CD2B78">
        <w:trPr>
          <w:trHeight w:val="624"/>
        </w:trPr>
        <w:tc>
          <w:tcPr>
            <w:tcW w:w="2430" w:type="dxa"/>
          </w:tcPr>
          <w:p w14:paraId="6F11EB8A" w14:textId="14D7C24F" w:rsidR="009D1976" w:rsidRPr="0038610E" w:rsidRDefault="009D1976" w:rsidP="001B0228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شرکت سرمه گذاری آتیه تکادو </w:t>
            </w:r>
          </w:p>
        </w:tc>
        <w:tc>
          <w:tcPr>
            <w:tcW w:w="1817" w:type="dxa"/>
          </w:tcPr>
          <w:p w14:paraId="1D8602EC" w14:textId="08D9CA15" w:rsidR="009D1976" w:rsidRPr="0038610E" w:rsidRDefault="009D1976" w:rsidP="001B0228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دارنده واحد ممتاز </w:t>
            </w:r>
          </w:p>
        </w:tc>
        <w:tc>
          <w:tcPr>
            <w:tcW w:w="2163" w:type="dxa"/>
          </w:tcPr>
          <w:p w14:paraId="392ADFE4" w14:textId="345844A7" w:rsidR="009D1976" w:rsidRPr="0038610E" w:rsidRDefault="009D1976" w:rsidP="001B0228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 w:hint="cs"/>
                <w:sz w:val="26"/>
                <w:szCs w:val="26"/>
                <w:rtl/>
                <w:lang w:bidi="fa-IR"/>
              </w:rPr>
              <w:t>10%</w:t>
            </w:r>
          </w:p>
        </w:tc>
        <w:tc>
          <w:tcPr>
            <w:tcW w:w="2076" w:type="dxa"/>
          </w:tcPr>
          <w:p w14:paraId="3CDC0498" w14:textId="4F5817AB" w:rsidR="009D1976" w:rsidRPr="0038610E" w:rsidRDefault="009D1976" w:rsidP="001B0228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جناب آقای مهدی حسینی منجزی </w:t>
            </w:r>
          </w:p>
        </w:tc>
        <w:tc>
          <w:tcPr>
            <w:tcW w:w="1992" w:type="dxa"/>
          </w:tcPr>
          <w:p w14:paraId="5FA92218" w14:textId="46F4B94E" w:rsidR="009D1976" w:rsidRPr="0038610E" w:rsidRDefault="009D1976" w:rsidP="001B0228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 w:hint="cs"/>
                <w:sz w:val="26"/>
                <w:szCs w:val="26"/>
                <w:rtl/>
                <w:lang w:bidi="fa-IR"/>
              </w:rPr>
              <w:t>ناظر اول</w:t>
            </w:r>
          </w:p>
        </w:tc>
      </w:tr>
      <w:tr w:rsidR="00CD2B78" w:rsidRPr="0038610E" w14:paraId="19F9E8A0" w14:textId="77777777" w:rsidTr="00CD2B78">
        <w:trPr>
          <w:trHeight w:val="624"/>
        </w:trPr>
        <w:tc>
          <w:tcPr>
            <w:tcW w:w="2430" w:type="dxa"/>
          </w:tcPr>
          <w:p w14:paraId="117EAFBF" w14:textId="5D533E84" w:rsidR="00CD2B78" w:rsidRPr="0038610E" w:rsidRDefault="00BA6DA8" w:rsidP="001B0228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شرکت مشاور سرمایه گذاری سهم آشنا</w:t>
            </w:r>
          </w:p>
        </w:tc>
        <w:tc>
          <w:tcPr>
            <w:tcW w:w="1817" w:type="dxa"/>
          </w:tcPr>
          <w:p w14:paraId="4428FA18" w14:textId="43D165CF" w:rsidR="00CD2B78" w:rsidRPr="0038610E" w:rsidRDefault="00CD2B78" w:rsidP="001B0228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متولی صندوق </w:t>
            </w:r>
          </w:p>
        </w:tc>
        <w:tc>
          <w:tcPr>
            <w:tcW w:w="2163" w:type="dxa"/>
          </w:tcPr>
          <w:p w14:paraId="730F3E09" w14:textId="533B8420" w:rsidR="00CD2B78" w:rsidRPr="0038610E" w:rsidRDefault="00CD2B78" w:rsidP="001B0228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2076" w:type="dxa"/>
          </w:tcPr>
          <w:p w14:paraId="2ACBDEE0" w14:textId="27BAF2E1" w:rsidR="00CD2B78" w:rsidRPr="0038610E" w:rsidRDefault="00BA6DA8" w:rsidP="001B0228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سرکارخانم خاطره پهلوان</w:t>
            </w:r>
            <w:r w:rsidR="00BD65A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992" w:type="dxa"/>
          </w:tcPr>
          <w:p w14:paraId="6A31F7BC" w14:textId="19FECA5D" w:rsidR="00CD2B78" w:rsidRPr="0038610E" w:rsidRDefault="00CD2B78" w:rsidP="001B0228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ناظر دوم</w:t>
            </w:r>
          </w:p>
        </w:tc>
      </w:tr>
      <w:tr w:rsidR="00CD2B78" w:rsidRPr="0038610E" w14:paraId="7A881955" w14:textId="77777777" w:rsidTr="00CD2B78">
        <w:trPr>
          <w:trHeight w:val="624"/>
        </w:trPr>
        <w:tc>
          <w:tcPr>
            <w:tcW w:w="2430" w:type="dxa"/>
          </w:tcPr>
          <w:p w14:paraId="60744474" w14:textId="45C792F6" w:rsidR="00CD2B78" w:rsidRPr="0038610E" w:rsidRDefault="00CD2B78" w:rsidP="001B0228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 w:hint="cs"/>
                <w:sz w:val="26"/>
                <w:szCs w:val="26"/>
                <w:rtl/>
                <w:lang w:bidi="fa-IR"/>
              </w:rPr>
              <w:t>مؤسسه حسابرسی هوشیار ممیز</w:t>
            </w:r>
          </w:p>
        </w:tc>
        <w:tc>
          <w:tcPr>
            <w:tcW w:w="1817" w:type="dxa"/>
          </w:tcPr>
          <w:p w14:paraId="677304F5" w14:textId="6CB59552" w:rsidR="00CD2B78" w:rsidRPr="0038610E" w:rsidRDefault="00CD2B78" w:rsidP="001B0228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 w:hint="cs"/>
                <w:sz w:val="26"/>
                <w:szCs w:val="26"/>
                <w:rtl/>
                <w:lang w:bidi="fa-IR"/>
              </w:rPr>
              <w:t>حسابرس</w:t>
            </w:r>
          </w:p>
        </w:tc>
        <w:tc>
          <w:tcPr>
            <w:tcW w:w="2163" w:type="dxa"/>
          </w:tcPr>
          <w:p w14:paraId="216684AD" w14:textId="44141A56" w:rsidR="00CD2B78" w:rsidRPr="0038610E" w:rsidRDefault="00CD2B78" w:rsidP="001B0228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2076" w:type="dxa"/>
          </w:tcPr>
          <w:p w14:paraId="2520E58D" w14:textId="329F744A" w:rsidR="00CD2B78" w:rsidRPr="0038610E" w:rsidRDefault="008E28BE" w:rsidP="008E28BE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جناب آقای سعید دل آرایی </w:t>
            </w:r>
            <w:r w:rsidR="00BA6DA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992" w:type="dxa"/>
          </w:tcPr>
          <w:p w14:paraId="346D2D00" w14:textId="1D669CD2" w:rsidR="00CD2B78" w:rsidRPr="0038610E" w:rsidRDefault="00CD2B78" w:rsidP="009D1976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 w:hint="cs"/>
                <w:sz w:val="26"/>
                <w:szCs w:val="26"/>
                <w:rtl/>
                <w:lang w:bidi="fa-IR"/>
              </w:rPr>
              <w:t>نماینده حسابرس</w:t>
            </w:r>
          </w:p>
        </w:tc>
      </w:tr>
      <w:tr w:rsidR="00CD2B78" w:rsidRPr="0038610E" w14:paraId="0AC84560" w14:textId="77777777" w:rsidTr="00CD2B78">
        <w:trPr>
          <w:trHeight w:val="624"/>
        </w:trPr>
        <w:tc>
          <w:tcPr>
            <w:tcW w:w="2430" w:type="dxa"/>
          </w:tcPr>
          <w:p w14:paraId="540D46B6" w14:textId="442062B1" w:rsidR="00CD2B78" w:rsidRPr="0038610E" w:rsidRDefault="00CD2B78" w:rsidP="001B0228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 w:hint="cs"/>
                <w:sz w:val="26"/>
                <w:szCs w:val="26"/>
                <w:rtl/>
                <w:lang w:bidi="fa-IR"/>
              </w:rPr>
              <w:t>شرکت کارگزاری آرمان تدبیر نقش جهان</w:t>
            </w:r>
          </w:p>
        </w:tc>
        <w:tc>
          <w:tcPr>
            <w:tcW w:w="1817" w:type="dxa"/>
          </w:tcPr>
          <w:p w14:paraId="1C5E93CE" w14:textId="567AD0D3" w:rsidR="00CD2B78" w:rsidRPr="0038610E" w:rsidRDefault="00CD2B78" w:rsidP="001B0228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 w:hint="cs"/>
                <w:sz w:val="26"/>
                <w:szCs w:val="26"/>
                <w:rtl/>
                <w:lang w:bidi="fa-IR"/>
              </w:rPr>
              <w:t>مدیر صندوق</w:t>
            </w:r>
          </w:p>
        </w:tc>
        <w:tc>
          <w:tcPr>
            <w:tcW w:w="2163" w:type="dxa"/>
          </w:tcPr>
          <w:p w14:paraId="7358F796" w14:textId="56BE33D0" w:rsidR="00CD2B78" w:rsidRPr="0038610E" w:rsidRDefault="00CD2B78" w:rsidP="001B0228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2076" w:type="dxa"/>
          </w:tcPr>
          <w:p w14:paraId="371F26B6" w14:textId="521F50C4" w:rsidR="00CD2B78" w:rsidRPr="0038610E" w:rsidRDefault="008E28BE" w:rsidP="001B0228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سرکارخانم مهناز مرتضی پور</w:t>
            </w:r>
          </w:p>
        </w:tc>
        <w:tc>
          <w:tcPr>
            <w:tcW w:w="1992" w:type="dxa"/>
          </w:tcPr>
          <w:p w14:paraId="411CD947" w14:textId="0C37C523" w:rsidR="00CD2B78" w:rsidRPr="0038610E" w:rsidRDefault="00CD2B78" w:rsidP="001B0228">
            <w:pPr>
              <w:bidi/>
              <w:spacing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610E">
              <w:rPr>
                <w:rFonts w:cs="B Nazanin" w:hint="cs"/>
                <w:sz w:val="26"/>
                <w:szCs w:val="26"/>
                <w:rtl/>
                <w:lang w:bidi="fa-IR"/>
              </w:rPr>
              <w:t>دبیر مجمع</w:t>
            </w:r>
          </w:p>
        </w:tc>
      </w:tr>
    </w:tbl>
    <w:p w14:paraId="0C64B926" w14:textId="77777777" w:rsidR="00B348F2" w:rsidRPr="00B348F2" w:rsidRDefault="00B348F2" w:rsidP="001B0228">
      <w:pPr>
        <w:bidi/>
        <w:spacing w:line="360" w:lineRule="auto"/>
        <w:jc w:val="both"/>
        <w:rPr>
          <w:rFonts w:cstheme="minorHAnsi"/>
          <w:sz w:val="26"/>
          <w:szCs w:val="26"/>
          <w:lang w:bidi="fa-IR"/>
        </w:rPr>
      </w:pPr>
      <w:bookmarkStart w:id="0" w:name="_GoBack"/>
      <w:bookmarkEnd w:id="0"/>
    </w:p>
    <w:sectPr w:rsidR="00B348F2" w:rsidRPr="00B34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F2"/>
    <w:rsid w:val="001019BC"/>
    <w:rsid w:val="00130B9B"/>
    <w:rsid w:val="001B0228"/>
    <w:rsid w:val="001F6574"/>
    <w:rsid w:val="001F74EF"/>
    <w:rsid w:val="002A5963"/>
    <w:rsid w:val="00341175"/>
    <w:rsid w:val="0038610E"/>
    <w:rsid w:val="00391350"/>
    <w:rsid w:val="00411042"/>
    <w:rsid w:val="00474B54"/>
    <w:rsid w:val="0051061B"/>
    <w:rsid w:val="00602193"/>
    <w:rsid w:val="00614129"/>
    <w:rsid w:val="00777294"/>
    <w:rsid w:val="008E28BE"/>
    <w:rsid w:val="009C12F8"/>
    <w:rsid w:val="009D1976"/>
    <w:rsid w:val="00AF14F2"/>
    <w:rsid w:val="00B348F2"/>
    <w:rsid w:val="00BA6DA8"/>
    <w:rsid w:val="00BD65A9"/>
    <w:rsid w:val="00CD27B6"/>
    <w:rsid w:val="00CD2B78"/>
    <w:rsid w:val="00D4637C"/>
    <w:rsid w:val="00EB71EE"/>
    <w:rsid w:val="00F30D3D"/>
    <w:rsid w:val="00F927B9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37DD0"/>
  <w15:chartTrackingRefBased/>
  <w15:docId w15:val="{E7B7F164-FE53-4949-A3B8-21D08590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Behnaz Taheri</dc:creator>
  <cp:keywords/>
  <dc:description/>
  <cp:lastModifiedBy>ArmanTadbir</cp:lastModifiedBy>
  <cp:revision>2</cp:revision>
  <cp:lastPrinted>2023-03-07T12:28:00Z</cp:lastPrinted>
  <dcterms:created xsi:type="dcterms:W3CDTF">2023-06-12T06:58:00Z</dcterms:created>
  <dcterms:modified xsi:type="dcterms:W3CDTF">2023-06-12T06:58:00Z</dcterms:modified>
</cp:coreProperties>
</file>